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A885E" w14:textId="77777777" w:rsidR="009E2E7B" w:rsidRDefault="009E2E7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B3596C" wp14:editId="697A7034">
                <wp:simplePos x="0" y="0"/>
                <wp:positionH relativeFrom="column">
                  <wp:posOffset>-299720</wp:posOffset>
                </wp:positionH>
                <wp:positionV relativeFrom="paragraph">
                  <wp:posOffset>-961390</wp:posOffset>
                </wp:positionV>
                <wp:extent cx="6362700" cy="10676074"/>
                <wp:effectExtent l="0" t="0" r="0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0676074"/>
                          <a:chOff x="2" y="0"/>
                          <a:chExt cx="6362700" cy="10676074"/>
                        </a:xfrm>
                      </wpg:grpSpPr>
                      <wpg:grpSp>
                        <wpg:cNvPr id="4" name="Gruppieren 4"/>
                        <wpg:cNvGrpSpPr/>
                        <wpg:grpSpPr>
                          <a:xfrm>
                            <a:off x="2" y="0"/>
                            <a:ext cx="6362700" cy="1378979"/>
                            <a:chOff x="2" y="-95249"/>
                            <a:chExt cx="6362700" cy="1378979"/>
                          </a:xfrm>
                        </wpg:grpSpPr>
                        <wps:wsp>
                          <wps:cNvPr id="1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" y="-95249"/>
                              <a:ext cx="6362700" cy="95250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2CDD43" w14:textId="77777777" w:rsidR="00620D11" w:rsidRDefault="00620D11" w:rsidP="00620D11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14311AF9" w14:textId="77777777" w:rsidR="00620D11" w:rsidRPr="003B76F4" w:rsidRDefault="00620D11" w:rsidP="00620D11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20"/>
                                    <w:szCs w:val="20"/>
                                  </w:rPr>
                                </w:pPr>
                                <w:r w:rsidRPr="003B76F4"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20"/>
                                    <w:szCs w:val="20"/>
                                  </w:rPr>
                                  <w:t>STAATSINSTITUT FÜR SCHULQUALITÄT</w:t>
                                </w:r>
                              </w:p>
                              <w:p w14:paraId="3AE48ECF" w14:textId="77777777" w:rsidR="00620D11" w:rsidRPr="003B76F4" w:rsidRDefault="00620D11" w:rsidP="00620D11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20"/>
                                    <w:szCs w:val="20"/>
                                  </w:rPr>
                                </w:pPr>
                                <w:r w:rsidRPr="003B76F4"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20"/>
                                    <w:szCs w:val="20"/>
                                  </w:rPr>
                                  <w:t>UND BILDUNGSFORSCHUNG</w:t>
                                </w:r>
                              </w:p>
                              <w:p w14:paraId="6D47788F" w14:textId="77777777" w:rsidR="00620D11" w:rsidRPr="00FB326F" w:rsidRDefault="00620D11" w:rsidP="00620D11">
                                <w:pPr>
                                  <w:spacing w:before="80" w:after="0" w:line="240" w:lineRule="auto"/>
                                  <w:jc w:val="right"/>
                                  <w:rPr>
                                    <w:rFonts w:ascii="Arial" w:hAnsi="Arial" w:cs="Arial"/>
                                    <w:color w:val="5F5F5F"/>
                                    <w:sz w:val="18"/>
                                    <w:szCs w:val="18"/>
                                  </w:rPr>
                                </w:pPr>
                                <w:r w:rsidRPr="003B76F4">
                                  <w:rPr>
                                    <w:rFonts w:ascii="Arial" w:hAnsi="Arial" w:cs="Arial"/>
                                    <w:color w:val="5F5F5F"/>
                                    <w:sz w:val="18"/>
                                    <w:szCs w:val="18"/>
                                  </w:rPr>
                                  <w:t>www.isb.bayern.de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Grafik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96" y="406160"/>
                              <a:ext cx="877570" cy="877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95003" y="10189029"/>
                            <a:ext cx="6172200" cy="48704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B44AA" w14:textId="77777777" w:rsidR="00620D11" w:rsidRPr="00F9562D" w:rsidRDefault="00620D11" w:rsidP="00620D11">
                              <w:pPr>
                                <w:pStyle w:val="Fuzeile"/>
                                <w:jc w:val="center"/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</w:pPr>
                              <w:r w:rsidRPr="00F9562D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 xml:space="preserve">Staatsinstitut für Schulqualität und Bildungsforschung </w:t>
                              </w:r>
                              <w:r w:rsidRPr="00F9562D">
                                <w:rPr>
                                  <w:rFonts w:ascii="Arial" w:hAnsi="Arial" w:cs="Arial"/>
                                  <w:b/>
                                  <w:color w:val="5F5F5F"/>
                                  <w:sz w:val="18"/>
                                  <w:szCs w:val="18"/>
                                </w:rPr>
                                <w:t>·</w:t>
                              </w:r>
                              <w:r w:rsidRPr="00F9562D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 xml:space="preserve"> Schellingstr. 155 </w:t>
                              </w:r>
                              <w:r w:rsidRPr="00F9562D">
                                <w:rPr>
                                  <w:rFonts w:ascii="Arial" w:hAnsi="Arial" w:cs="Arial"/>
                                  <w:b/>
                                  <w:color w:val="5F5F5F"/>
                                  <w:sz w:val="18"/>
                                  <w:szCs w:val="18"/>
                                </w:rPr>
                                <w:t>·</w:t>
                              </w:r>
                              <w:r w:rsidRPr="00F9562D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 xml:space="preserve"> 80797 München</w:t>
                              </w:r>
                            </w:p>
                            <w:p w14:paraId="5645EE32" w14:textId="77777777" w:rsidR="00620D11" w:rsidRPr="00620D11" w:rsidRDefault="00620D11" w:rsidP="00620D11">
                              <w:pPr>
                                <w:pStyle w:val="Fuzeile"/>
                                <w:tabs>
                                  <w:tab w:val="clear" w:pos="4536"/>
                                  <w:tab w:val="clear" w:pos="9072"/>
                                  <w:tab w:val="center" w:pos="4393"/>
                                </w:tabs>
                                <w:jc w:val="center"/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</w:pPr>
                              <w:r w:rsidRPr="00F9562D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>Tel. 089 2170-</w:t>
                              </w:r>
                              <w:r w:rsidR="00590E28" w:rsidRPr="00590E28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>21</w:t>
                              </w:r>
                              <w:r w:rsidR="00D72394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>91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B3596C" id="Gruppieren 8" o:spid="_x0000_s1026" style="position:absolute;margin-left:-23.6pt;margin-top:-75.7pt;width:501pt;height:840.65pt;z-index:251661312;mso-width-relative:margin" coordorigin="" coordsize="63627,106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">
                <v:group id="Gruppieren 4" o:spid="_x0000_s1027" style="position:absolute;width:63627;height:13789" coordorigin=",-952" coordsize="63627,1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8" type="#_x0000_t202" style="position:absolute;top:-952;width:63627;height:9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" fillcolor="#d8d8d8" stroked="f">
                    <v:textbox>
                      <w:txbxContent>
                        <w:p w14:paraId="402CDD43" w14:textId="77777777" w:rsidR="00620D11" w:rsidRDefault="00620D11" w:rsidP="00620D1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14:paraId="14311AF9" w14:textId="77777777" w:rsidR="00620D11" w:rsidRPr="003B76F4" w:rsidRDefault="00620D11" w:rsidP="00620D1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5F5F5F"/>
                              <w:sz w:val="20"/>
                              <w:szCs w:val="20"/>
                            </w:rPr>
                          </w:pPr>
                          <w:r w:rsidRPr="003B76F4">
                            <w:rPr>
                              <w:rFonts w:ascii="Arial" w:hAnsi="Arial" w:cs="Arial"/>
                              <w:b/>
                              <w:color w:val="5F5F5F"/>
                              <w:sz w:val="20"/>
                              <w:szCs w:val="20"/>
                            </w:rPr>
                            <w:t>STAATSINSTITUT FÜR SCHULQUALITÄT</w:t>
                          </w:r>
                        </w:p>
                        <w:p w14:paraId="3AE48ECF" w14:textId="77777777" w:rsidR="00620D11" w:rsidRPr="003B76F4" w:rsidRDefault="00620D11" w:rsidP="00620D1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5F5F5F"/>
                              <w:sz w:val="20"/>
                              <w:szCs w:val="20"/>
                            </w:rPr>
                          </w:pPr>
                          <w:r w:rsidRPr="003B76F4">
                            <w:rPr>
                              <w:rFonts w:ascii="Arial" w:hAnsi="Arial" w:cs="Arial"/>
                              <w:b/>
                              <w:color w:val="5F5F5F"/>
                              <w:sz w:val="20"/>
                              <w:szCs w:val="20"/>
                            </w:rPr>
                            <w:t>UND BILDUNGSFORSCHUNG</w:t>
                          </w:r>
                        </w:p>
                        <w:p w14:paraId="6D47788F" w14:textId="77777777" w:rsidR="00620D11" w:rsidRPr="00FB326F" w:rsidRDefault="00620D11" w:rsidP="00620D11">
                          <w:pPr>
                            <w:spacing w:before="80" w:after="0" w:line="240" w:lineRule="auto"/>
                            <w:jc w:val="right"/>
                            <w:rPr>
                              <w:rFonts w:ascii="Arial" w:hAnsi="Arial" w:cs="Arial"/>
                              <w:color w:val="5F5F5F"/>
                              <w:sz w:val="18"/>
                              <w:szCs w:val="18"/>
                            </w:rPr>
                          </w:pPr>
                          <w:r w:rsidRPr="003B76F4">
                            <w:rPr>
                              <w:rFonts w:ascii="Arial" w:hAnsi="Arial" w:cs="Arial"/>
                              <w:color w:val="5F5F5F"/>
                              <w:sz w:val="18"/>
                              <w:szCs w:val="18"/>
                            </w:rPr>
                            <w:t>www.isb.bayern.de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3" o:spid="_x0000_s1029" type="#_x0000_t75" style="position:absolute;left:1293;top:4061;width:8776;height:8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">
                    <v:imagedata r:id="rId9" o:title=""/>
                  </v:shape>
                </v:group>
                <v:rect id="Rectangle 1" o:spid="_x0000_s1030" style="position:absolute;left:950;top:101890;width:61722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" fillcolor="#d8d8d8" stroked="f">
                  <v:textbox>
                    <w:txbxContent>
                      <w:p w14:paraId="27BB44AA" w14:textId="77777777" w:rsidR="00620D11" w:rsidRPr="00F9562D" w:rsidRDefault="00620D11" w:rsidP="00620D11">
                        <w:pPr>
                          <w:pStyle w:val="Fuzeile"/>
                          <w:jc w:val="center"/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</w:pPr>
                        <w:r w:rsidRPr="00F9562D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 xml:space="preserve">Staatsinstitut für Schulqualität und Bildungsforschung </w:t>
                        </w:r>
                        <w:r w:rsidRPr="00F9562D">
                          <w:rPr>
                            <w:rFonts w:ascii="Arial" w:hAnsi="Arial" w:cs="Arial"/>
                            <w:b/>
                            <w:color w:val="5F5F5F"/>
                            <w:sz w:val="18"/>
                            <w:szCs w:val="18"/>
                          </w:rPr>
                          <w:t>·</w:t>
                        </w:r>
                        <w:r w:rsidRPr="00F9562D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 xml:space="preserve"> Schellingstr. 155 </w:t>
                        </w:r>
                        <w:r w:rsidRPr="00F9562D">
                          <w:rPr>
                            <w:rFonts w:ascii="Arial" w:hAnsi="Arial" w:cs="Arial"/>
                            <w:b/>
                            <w:color w:val="5F5F5F"/>
                            <w:sz w:val="18"/>
                            <w:szCs w:val="18"/>
                          </w:rPr>
                          <w:t>·</w:t>
                        </w:r>
                        <w:r w:rsidRPr="00F9562D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 xml:space="preserve"> 80797 München</w:t>
                        </w:r>
                      </w:p>
                      <w:p w14:paraId="5645EE32" w14:textId="77777777" w:rsidR="00620D11" w:rsidRPr="00620D11" w:rsidRDefault="00620D11" w:rsidP="00620D11">
                        <w:pPr>
                          <w:pStyle w:val="Fuzeile"/>
                          <w:tabs>
                            <w:tab w:val="clear" w:pos="4536"/>
                            <w:tab w:val="clear" w:pos="9072"/>
                            <w:tab w:val="center" w:pos="4393"/>
                          </w:tabs>
                          <w:jc w:val="center"/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</w:pPr>
                        <w:r w:rsidRPr="00F9562D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>Tel. 089 2170-</w:t>
                        </w:r>
                        <w:r w:rsidR="00590E28" w:rsidRPr="00590E28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>21</w:t>
                        </w:r>
                        <w:r w:rsidR="00D72394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>91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6EE773C" w14:textId="2F615C57" w:rsidR="00627E47" w:rsidRPr="00627E47" w:rsidRDefault="00627E47" w:rsidP="00627E47">
      <w:pPr>
        <w:jc w:val="center"/>
        <w:rPr>
          <w:rFonts w:cstheme="minorHAnsi"/>
          <w:b/>
          <w:sz w:val="40"/>
          <w:szCs w:val="40"/>
        </w:rPr>
      </w:pPr>
      <w:r w:rsidRPr="00627E47">
        <w:rPr>
          <w:rFonts w:cstheme="minorHAnsi"/>
          <w:b/>
          <w:sz w:val="40"/>
          <w:szCs w:val="40"/>
        </w:rPr>
        <w:t>Dokumentation</w:t>
      </w:r>
      <w:r w:rsidR="00BA44CD">
        <w:rPr>
          <w:rStyle w:val="Funotenzeichen"/>
          <w:rFonts w:cstheme="minorHAnsi"/>
          <w:b/>
          <w:sz w:val="40"/>
          <w:szCs w:val="40"/>
        </w:rPr>
        <w:footnoteReference w:id="1"/>
      </w:r>
      <w:r w:rsidRPr="00627E47">
        <w:rPr>
          <w:rFonts w:cstheme="minorHAnsi"/>
          <w:b/>
          <w:sz w:val="40"/>
          <w:szCs w:val="40"/>
        </w:rPr>
        <w:t xml:space="preserve"> der </w:t>
      </w:r>
      <w:r w:rsidR="00432149">
        <w:rPr>
          <w:rFonts w:cstheme="minorHAnsi"/>
          <w:b/>
          <w:sz w:val="40"/>
          <w:szCs w:val="40"/>
        </w:rPr>
        <w:t>QmbS-</w:t>
      </w:r>
      <w:r w:rsidRPr="00627E47">
        <w:rPr>
          <w:rFonts w:cstheme="minorHAnsi"/>
          <w:b/>
          <w:sz w:val="40"/>
          <w:szCs w:val="40"/>
        </w:rPr>
        <w:t>Beratung</w:t>
      </w:r>
    </w:p>
    <w:p w14:paraId="456100A7" w14:textId="77777777" w:rsidR="00627E47" w:rsidRDefault="00627E47" w:rsidP="00432149">
      <w:pPr>
        <w:jc w:val="center"/>
        <w:rPr>
          <w:rFonts w:cstheme="minorHAnsi"/>
          <w:b/>
          <w:sz w:val="40"/>
          <w:szCs w:val="40"/>
        </w:rPr>
      </w:pPr>
      <w:r w:rsidRPr="00627E47">
        <w:rPr>
          <w:rFonts w:cstheme="minorHAnsi"/>
          <w:b/>
          <w:sz w:val="40"/>
          <w:szCs w:val="40"/>
        </w:rPr>
        <w:t>für die Schulaufsich</w:t>
      </w:r>
      <w:r w:rsidR="00C65766">
        <w:rPr>
          <w:rFonts w:cstheme="minorHAnsi"/>
          <w:b/>
          <w:sz w:val="40"/>
          <w:szCs w:val="40"/>
        </w:rPr>
        <w:t>t</w:t>
      </w:r>
    </w:p>
    <w:p w14:paraId="5789E494" w14:textId="77777777" w:rsidR="00F317E2" w:rsidRPr="00F317E2" w:rsidRDefault="00F317E2" w:rsidP="00F317E2">
      <w:pPr>
        <w:pStyle w:val="Listenabsatz"/>
        <w:spacing w:after="0" w:line="240" w:lineRule="auto"/>
        <w:ind w:left="284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109"/>
        <w:gridCol w:w="6702"/>
      </w:tblGrid>
      <w:tr w:rsidR="00627E47" w:rsidRPr="00432149" w14:paraId="5AC031D1" w14:textId="77777777" w:rsidTr="00627E47">
        <w:trPr>
          <w:trHeight w:val="41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EF4F" w14:textId="742CC71C" w:rsidR="00627E47" w:rsidRPr="00432149" w:rsidRDefault="00627E47">
            <w:pPr>
              <w:rPr>
                <w:b/>
                <w:sz w:val="28"/>
                <w:szCs w:val="28"/>
              </w:rPr>
            </w:pPr>
            <w:r w:rsidRPr="00432149">
              <w:rPr>
                <w:b/>
                <w:sz w:val="28"/>
                <w:szCs w:val="28"/>
              </w:rPr>
              <w:t>Schulaufsichtsbezirk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98F8" w14:textId="77777777" w:rsidR="00627E47" w:rsidRPr="00B85A9B" w:rsidRDefault="00627E47">
            <w:pPr>
              <w:rPr>
                <w:sz w:val="28"/>
                <w:szCs w:val="28"/>
              </w:rPr>
            </w:pPr>
          </w:p>
        </w:tc>
      </w:tr>
      <w:tr w:rsidR="00627E47" w:rsidRPr="00432149" w14:paraId="277FD3E5" w14:textId="77777777" w:rsidTr="00627E47">
        <w:trPr>
          <w:trHeight w:val="41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02F5" w14:textId="774F8F42" w:rsidR="00627E47" w:rsidRPr="00432149" w:rsidRDefault="00627E47">
            <w:pPr>
              <w:rPr>
                <w:b/>
                <w:sz w:val="28"/>
                <w:szCs w:val="28"/>
              </w:rPr>
            </w:pPr>
            <w:r w:rsidRPr="00432149">
              <w:rPr>
                <w:b/>
                <w:sz w:val="28"/>
                <w:szCs w:val="28"/>
              </w:rPr>
              <w:t>Schule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3749" w14:textId="77777777" w:rsidR="00627E47" w:rsidRPr="00B85A9B" w:rsidRDefault="00627E47">
            <w:pPr>
              <w:rPr>
                <w:sz w:val="28"/>
                <w:szCs w:val="28"/>
              </w:rPr>
            </w:pPr>
          </w:p>
        </w:tc>
      </w:tr>
      <w:tr w:rsidR="00627E47" w:rsidRPr="00432149" w14:paraId="6884BDCE" w14:textId="77777777" w:rsidTr="00627E47">
        <w:trPr>
          <w:trHeight w:val="41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D301" w14:textId="5058BCCB" w:rsidR="00627E47" w:rsidRPr="00432149" w:rsidRDefault="00627E47">
            <w:pPr>
              <w:rPr>
                <w:b/>
                <w:sz w:val="28"/>
                <w:szCs w:val="28"/>
              </w:rPr>
            </w:pPr>
            <w:r w:rsidRPr="00432149">
              <w:rPr>
                <w:b/>
                <w:sz w:val="28"/>
                <w:szCs w:val="28"/>
              </w:rPr>
              <w:t>priorisiertes Handlungsfeld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ACE6" w14:textId="77777777" w:rsidR="00627E47" w:rsidRPr="00B85A9B" w:rsidRDefault="00627E47">
            <w:pPr>
              <w:rPr>
                <w:sz w:val="28"/>
                <w:szCs w:val="28"/>
              </w:rPr>
            </w:pPr>
          </w:p>
        </w:tc>
      </w:tr>
      <w:tr w:rsidR="00627E47" w:rsidRPr="00432149" w14:paraId="7979FC65" w14:textId="77777777" w:rsidTr="00627E47">
        <w:trPr>
          <w:trHeight w:val="41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8843" w14:textId="4FC84054" w:rsidR="00627E47" w:rsidRPr="00432149" w:rsidRDefault="00627E47">
            <w:pPr>
              <w:rPr>
                <w:b/>
                <w:sz w:val="28"/>
                <w:szCs w:val="28"/>
              </w:rPr>
            </w:pPr>
            <w:r w:rsidRPr="00432149">
              <w:rPr>
                <w:b/>
                <w:sz w:val="28"/>
                <w:szCs w:val="28"/>
              </w:rPr>
              <w:t>QmbS-Berater</w:t>
            </w:r>
            <w:r w:rsidR="00BA44CD">
              <w:rPr>
                <w:b/>
                <w:sz w:val="28"/>
                <w:szCs w:val="28"/>
              </w:rPr>
              <w:t>t</w:t>
            </w:r>
            <w:r w:rsidRPr="00432149">
              <w:rPr>
                <w:b/>
                <w:sz w:val="28"/>
                <w:szCs w:val="28"/>
              </w:rPr>
              <w:t>andem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58EC" w14:textId="77777777" w:rsidR="00627E47" w:rsidRPr="00B85A9B" w:rsidRDefault="00627E47">
            <w:pPr>
              <w:rPr>
                <w:sz w:val="28"/>
                <w:szCs w:val="28"/>
              </w:rPr>
            </w:pPr>
          </w:p>
        </w:tc>
      </w:tr>
      <w:tr w:rsidR="00627E47" w:rsidRPr="00432149" w14:paraId="784CE6D9" w14:textId="77777777" w:rsidTr="00627E47">
        <w:trPr>
          <w:trHeight w:val="41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A467" w14:textId="77777777" w:rsidR="00627E47" w:rsidRPr="00432149" w:rsidRDefault="00627E47">
            <w:pPr>
              <w:rPr>
                <w:b/>
                <w:sz w:val="28"/>
                <w:szCs w:val="28"/>
              </w:rPr>
            </w:pPr>
            <w:r w:rsidRPr="00432149">
              <w:rPr>
                <w:b/>
                <w:sz w:val="28"/>
                <w:szCs w:val="28"/>
              </w:rPr>
              <w:t>Schuljahr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EB0C" w14:textId="0F21EC45" w:rsidR="00627E47" w:rsidRPr="00B85A9B" w:rsidRDefault="00627E47">
            <w:pPr>
              <w:rPr>
                <w:sz w:val="28"/>
                <w:szCs w:val="28"/>
              </w:rPr>
            </w:pPr>
          </w:p>
        </w:tc>
      </w:tr>
      <w:tr w:rsidR="00B22CD4" w:rsidRPr="00432149" w14:paraId="510F2B59" w14:textId="77777777" w:rsidTr="00627E47">
        <w:trPr>
          <w:trHeight w:val="41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1B94" w14:textId="77777777" w:rsidR="00B22CD4" w:rsidRPr="00B85A9B" w:rsidRDefault="00B22CD4">
            <w:pPr>
              <w:rPr>
                <w:b/>
                <w:sz w:val="28"/>
                <w:szCs w:val="28"/>
              </w:rPr>
            </w:pPr>
            <w:r w:rsidRPr="00B85A9B">
              <w:rPr>
                <w:b/>
                <w:sz w:val="28"/>
                <w:szCs w:val="28"/>
              </w:rPr>
              <w:t>Konkreter Unterstützungsbedarf gemäß Auftragsklärung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C347" w14:textId="77777777" w:rsidR="00B22CD4" w:rsidRPr="00B85A9B" w:rsidRDefault="00B22CD4">
            <w:pPr>
              <w:rPr>
                <w:sz w:val="28"/>
                <w:szCs w:val="28"/>
              </w:rPr>
            </w:pPr>
          </w:p>
        </w:tc>
      </w:tr>
      <w:tr w:rsidR="00E30C30" w:rsidRPr="00432149" w14:paraId="25DDD30B" w14:textId="77777777" w:rsidTr="00627E47">
        <w:trPr>
          <w:trHeight w:val="41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C3C8" w14:textId="77777777" w:rsidR="00E30C30" w:rsidRPr="00432149" w:rsidRDefault="00E30C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Einbindung von externen Experten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B050" w14:textId="77777777" w:rsidR="00E30C30" w:rsidRPr="00B85A9B" w:rsidRDefault="00E30C30">
            <w:pPr>
              <w:rPr>
                <w:sz w:val="28"/>
                <w:szCs w:val="28"/>
              </w:rPr>
            </w:pPr>
          </w:p>
        </w:tc>
      </w:tr>
      <w:tr w:rsidR="004B1776" w:rsidRPr="00432149" w14:paraId="7548450A" w14:textId="77777777" w:rsidTr="00627E47">
        <w:trPr>
          <w:trHeight w:val="41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6169" w14:textId="470D6E04" w:rsidR="004B1776" w:rsidRDefault="004B17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Setting </w:t>
            </w:r>
            <w:r w:rsidRPr="004B1776">
              <w:rPr>
                <w:sz w:val="20"/>
                <w:szCs w:val="20"/>
              </w:rPr>
              <w:t>(Präsenz/Digital/Telefon/Workshop etc.)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F4C6" w14:textId="77777777" w:rsidR="004B1776" w:rsidRPr="00B85A9B" w:rsidRDefault="004B1776">
            <w:pPr>
              <w:rPr>
                <w:sz w:val="28"/>
                <w:szCs w:val="28"/>
              </w:rPr>
            </w:pPr>
          </w:p>
        </w:tc>
      </w:tr>
    </w:tbl>
    <w:p w14:paraId="49F608A4" w14:textId="77777777" w:rsidR="00627E47" w:rsidRPr="00432149" w:rsidRDefault="00627E47" w:rsidP="00627E47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="-289" w:tblpY="3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693"/>
        <w:gridCol w:w="3402"/>
      </w:tblGrid>
      <w:tr w:rsidR="00432149" w:rsidRPr="00432149" w14:paraId="6F92EC36" w14:textId="77777777" w:rsidTr="00B85A9B">
        <w:trPr>
          <w:trHeight w:val="64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4587" w14:textId="77777777" w:rsidR="00432149" w:rsidRPr="00432149" w:rsidRDefault="00432149" w:rsidP="00B85A9B">
            <w:pPr>
              <w:rPr>
                <w:b/>
                <w:sz w:val="28"/>
                <w:szCs w:val="28"/>
              </w:rPr>
            </w:pPr>
            <w:r w:rsidRPr="00432149">
              <w:rPr>
                <w:b/>
                <w:sz w:val="28"/>
                <w:szCs w:val="28"/>
              </w:rPr>
              <w:t>Termin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56F6" w14:textId="77777777" w:rsidR="00432149" w:rsidRPr="00432149" w:rsidRDefault="00432149" w:rsidP="00B85A9B">
            <w:pPr>
              <w:rPr>
                <w:b/>
                <w:sz w:val="28"/>
                <w:szCs w:val="28"/>
              </w:rPr>
            </w:pPr>
            <w:r w:rsidRPr="00432149">
              <w:rPr>
                <w:b/>
                <w:sz w:val="28"/>
                <w:szCs w:val="28"/>
              </w:rPr>
              <w:t>Beratungsschwerpunkt(e)</w:t>
            </w:r>
          </w:p>
        </w:tc>
      </w:tr>
      <w:tr w:rsidR="00432149" w:rsidRPr="00432149" w14:paraId="15CCBE4F" w14:textId="77777777" w:rsidTr="00B85A9B">
        <w:trPr>
          <w:trHeight w:val="64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371" w14:textId="77777777" w:rsidR="00432149" w:rsidRPr="00432149" w:rsidRDefault="00432149" w:rsidP="00B85A9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951E" w14:textId="77777777" w:rsidR="00432149" w:rsidRPr="00432149" w:rsidRDefault="00432149" w:rsidP="00B85A9B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  <w:p w14:paraId="52419157" w14:textId="77777777" w:rsidR="00432149" w:rsidRPr="00432149" w:rsidRDefault="00432149" w:rsidP="00B85A9B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  <w:p w14:paraId="38719098" w14:textId="77777777" w:rsidR="00432149" w:rsidRPr="00432149" w:rsidRDefault="00432149" w:rsidP="00B85A9B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  <w:p w14:paraId="59E7C853" w14:textId="77777777" w:rsidR="00432149" w:rsidRDefault="00432149" w:rsidP="00B85A9B">
            <w:pPr>
              <w:rPr>
                <w:sz w:val="28"/>
                <w:szCs w:val="28"/>
              </w:rPr>
            </w:pPr>
          </w:p>
          <w:p w14:paraId="5A3DF429" w14:textId="77783720" w:rsidR="00474D5D" w:rsidRPr="00432149" w:rsidRDefault="00474D5D" w:rsidP="00B85A9B">
            <w:pPr>
              <w:rPr>
                <w:sz w:val="28"/>
                <w:szCs w:val="28"/>
              </w:rPr>
            </w:pPr>
          </w:p>
        </w:tc>
      </w:tr>
      <w:tr w:rsidR="00B85A9B" w:rsidRPr="00432149" w14:paraId="655255C9" w14:textId="76F63460" w:rsidTr="00B85A9B">
        <w:trPr>
          <w:trHeight w:val="64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B249" w14:textId="694ED156" w:rsidR="00B85A9B" w:rsidRPr="00B85A9B" w:rsidRDefault="00B85A9B" w:rsidP="00B85A9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5A9B">
              <w:rPr>
                <w:b/>
                <w:sz w:val="28"/>
                <w:szCs w:val="28"/>
              </w:rPr>
              <w:lastRenderedPageBreak/>
              <w:t>Weitere Unterstützungsbedarfe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E8AB" w14:textId="77777777" w:rsidR="00B85A9B" w:rsidRDefault="00B85A9B" w:rsidP="00B85A9B">
            <w:pPr>
              <w:rPr>
                <w:sz w:val="28"/>
                <w:szCs w:val="28"/>
              </w:rPr>
            </w:pPr>
          </w:p>
          <w:p w14:paraId="4519FFD3" w14:textId="77777777" w:rsidR="00B85A9B" w:rsidRDefault="00B85A9B" w:rsidP="00B85A9B">
            <w:pPr>
              <w:rPr>
                <w:sz w:val="28"/>
                <w:szCs w:val="28"/>
              </w:rPr>
            </w:pPr>
          </w:p>
          <w:p w14:paraId="4A362640" w14:textId="77777777" w:rsidR="00B85A9B" w:rsidRDefault="00B85A9B" w:rsidP="00B85A9B">
            <w:pPr>
              <w:rPr>
                <w:sz w:val="28"/>
                <w:szCs w:val="28"/>
              </w:rPr>
            </w:pPr>
          </w:p>
          <w:p w14:paraId="5E443624" w14:textId="11782BD4" w:rsidR="00B85A9B" w:rsidRPr="00432149" w:rsidRDefault="00B85A9B" w:rsidP="00B85A9B">
            <w:pPr>
              <w:rPr>
                <w:sz w:val="28"/>
                <w:szCs w:val="28"/>
              </w:rPr>
            </w:pPr>
          </w:p>
        </w:tc>
      </w:tr>
      <w:tr w:rsidR="00B85A9B" w:rsidRPr="00432149" w14:paraId="1CF465B4" w14:textId="47FBCC30" w:rsidTr="00BA44CD">
        <w:trPr>
          <w:trHeight w:val="16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6F93" w14:textId="411E511B" w:rsidR="00B85A9B" w:rsidRPr="00432149" w:rsidRDefault="00B85A9B" w:rsidP="00B85A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Feedback wurde eingeholt</w:t>
            </w:r>
            <w:r>
              <w:rPr>
                <w:rStyle w:val="Funotenzeiche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1E83" w14:textId="609FFF1C" w:rsidR="00B85A9B" w:rsidRPr="00B85A9B" w:rsidRDefault="00B85A9B" w:rsidP="00BA44CD">
            <w:pPr>
              <w:rPr>
                <w:sz w:val="28"/>
                <w:szCs w:val="28"/>
              </w:rPr>
            </w:pPr>
            <w:r w:rsidRPr="00B85A9B">
              <w:rPr>
                <w:sz w:val="28"/>
                <w:szCs w:val="28"/>
              </w:rPr>
              <w:t>Ja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76429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C83E" w14:textId="102804B0" w:rsidR="00B85A9B" w:rsidRDefault="00B85A9B" w:rsidP="00BA44CD">
            <w:pPr>
              <w:rPr>
                <w:sz w:val="28"/>
                <w:szCs w:val="28"/>
              </w:rPr>
            </w:pPr>
            <w:r w:rsidRPr="00B85A9B">
              <w:rPr>
                <w:sz w:val="28"/>
                <w:szCs w:val="28"/>
              </w:rPr>
              <w:t>Nein</w:t>
            </w:r>
            <w:r>
              <w:rPr>
                <w:sz w:val="28"/>
                <w:szCs w:val="28"/>
              </w:rPr>
              <w:tab/>
              <w:t xml:space="preserve"> </w:t>
            </w:r>
            <w:sdt>
              <w:sdtPr>
                <w:rPr>
                  <w:sz w:val="28"/>
                  <w:szCs w:val="28"/>
                </w:rPr>
                <w:id w:val="-17905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4C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5D95635" w14:textId="56841206" w:rsidR="00B85A9B" w:rsidRPr="00B85A9B" w:rsidRDefault="00B85A9B" w:rsidP="00BA4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Bemerkung</w:t>
            </w:r>
            <w:r w:rsidR="00BA44CD">
              <w:rPr>
                <w:sz w:val="28"/>
                <w:szCs w:val="28"/>
              </w:rPr>
              <w:t>:</w:t>
            </w:r>
            <w:r>
              <w:rPr>
                <w:rStyle w:val="Funotenzeichen"/>
                <w:sz w:val="28"/>
                <w:szCs w:val="28"/>
              </w:rPr>
              <w:footnoteReference w:id="3"/>
            </w:r>
            <w:r w:rsidR="00BA44CD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7344766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A44CD" w:rsidRPr="00D9094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29F21243" w14:textId="74C80094" w:rsidR="00B22CD4" w:rsidRDefault="00B22CD4" w:rsidP="00432149">
      <w:pPr>
        <w:rPr>
          <w:sz w:val="28"/>
        </w:rPr>
      </w:pPr>
    </w:p>
    <w:p w14:paraId="37CB25A7" w14:textId="77777777" w:rsidR="003A5137" w:rsidRDefault="003A5137" w:rsidP="00432149">
      <w:pPr>
        <w:rPr>
          <w:sz w:val="28"/>
        </w:rPr>
      </w:pPr>
    </w:p>
    <w:sectPr w:rsidR="003A5137" w:rsidSect="00363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20D1E" w14:textId="77777777" w:rsidR="006108DB" w:rsidRDefault="006108DB" w:rsidP="00D27E0A">
      <w:pPr>
        <w:spacing w:after="0" w:line="240" w:lineRule="auto"/>
      </w:pPr>
      <w:r>
        <w:separator/>
      </w:r>
    </w:p>
  </w:endnote>
  <w:endnote w:type="continuationSeparator" w:id="0">
    <w:p w14:paraId="53178942" w14:textId="77777777" w:rsidR="006108DB" w:rsidRDefault="006108DB" w:rsidP="00D2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D1EEF" w14:textId="77777777" w:rsidR="00D27E0A" w:rsidRDefault="00D27E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06372" w14:textId="77777777" w:rsidR="00D27E0A" w:rsidRPr="00620D11" w:rsidRDefault="00D27E0A" w:rsidP="00620D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7CFF3" w14:textId="77777777" w:rsidR="00D27E0A" w:rsidRDefault="00D27E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24D7B" w14:textId="77777777" w:rsidR="006108DB" w:rsidRDefault="006108DB" w:rsidP="00D27E0A">
      <w:pPr>
        <w:spacing w:after="0" w:line="240" w:lineRule="auto"/>
      </w:pPr>
      <w:r>
        <w:separator/>
      </w:r>
    </w:p>
  </w:footnote>
  <w:footnote w:type="continuationSeparator" w:id="0">
    <w:p w14:paraId="0CCC3174" w14:textId="77777777" w:rsidR="006108DB" w:rsidRDefault="006108DB" w:rsidP="00D27E0A">
      <w:pPr>
        <w:spacing w:after="0" w:line="240" w:lineRule="auto"/>
      </w:pPr>
      <w:r>
        <w:continuationSeparator/>
      </w:r>
    </w:p>
  </w:footnote>
  <w:footnote w:id="1">
    <w:p w14:paraId="45204900" w14:textId="30BFCC54" w:rsidR="00BA44CD" w:rsidRDefault="00BA44CD" w:rsidP="00BA44CD">
      <w:pPr>
        <w:pStyle w:val="Funotentext"/>
      </w:pPr>
      <w:r>
        <w:rPr>
          <w:rStyle w:val="Funotenzeichen"/>
        </w:rPr>
        <w:footnoteRef/>
      </w:r>
      <w:r w:rsidR="00474D5D">
        <w:t xml:space="preserve"> </w:t>
      </w:r>
      <w:r>
        <w:t>D</w:t>
      </w:r>
      <w:r w:rsidR="004B0538">
        <w:t>as</w:t>
      </w:r>
      <w:r>
        <w:t xml:space="preserve"> QmbS-Beratung</w:t>
      </w:r>
      <w:r w:rsidR="004B0538">
        <w:t>standem</w:t>
      </w:r>
      <w:bookmarkStart w:id="0" w:name="_GoBack"/>
      <w:bookmarkEnd w:id="0"/>
      <w:r>
        <w:t xml:space="preserve"> leitet d</w:t>
      </w:r>
      <w:r w:rsidR="0079766A">
        <w:t>ie Dokumentation</w:t>
      </w:r>
      <w:r>
        <w:t xml:space="preserve"> mit oder ohne Ergänzungen</w:t>
      </w:r>
      <w:r w:rsidR="00474D5D">
        <w:t xml:space="preserve"> (seitens der Vertreterinnen und Vertreter der Schulen)</w:t>
      </w:r>
      <w:r>
        <w:t xml:space="preserve"> innerhalb von einer Woche an die jeweilige Schulaufsicht weiter.</w:t>
      </w:r>
    </w:p>
  </w:footnote>
  <w:footnote w:id="2">
    <w:p w14:paraId="431A52DF" w14:textId="332F6163" w:rsidR="00B85A9B" w:rsidRDefault="00B85A9B">
      <w:pPr>
        <w:pStyle w:val="Funotentext"/>
      </w:pPr>
      <w:r>
        <w:rPr>
          <w:rStyle w:val="Funotenzeichen"/>
        </w:rPr>
        <w:footnoteRef/>
      </w:r>
      <w:r>
        <w:t xml:space="preserve"> Item</w:t>
      </w:r>
      <w:r w:rsidR="00163C07">
        <w:t>-</w:t>
      </w:r>
      <w:r>
        <w:t xml:space="preserve">Sammlung für das Feedback: </w:t>
      </w:r>
      <w:hyperlink r:id="rId1" w:history="1">
        <w:r w:rsidRPr="00D9094D">
          <w:rPr>
            <w:rStyle w:val="Hyperlink"/>
          </w:rPr>
          <w:t>https://www.schulentwicklung.isb.bayern.de/qmbs/qmbs-beratung/</w:t>
        </w:r>
      </w:hyperlink>
      <w:r>
        <w:t xml:space="preserve"> </w:t>
      </w:r>
    </w:p>
  </w:footnote>
  <w:footnote w:id="3">
    <w:p w14:paraId="35E05B1B" w14:textId="3FFC5765" w:rsidR="00B85A9B" w:rsidRDefault="00B85A9B">
      <w:pPr>
        <w:pStyle w:val="Funotentext"/>
      </w:pPr>
      <w:r>
        <w:rPr>
          <w:rStyle w:val="Funotenzeichen"/>
        </w:rPr>
        <w:footnoteRef/>
      </w:r>
      <w:r>
        <w:t xml:space="preserve"> Beispiel: kein Feedback wegen</w:t>
      </w:r>
      <w:r w:rsidR="00BA44CD">
        <w:t xml:space="preserve"> </w:t>
      </w:r>
      <w:r>
        <w:t>Telefontermin oder AVW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326A7" w14:textId="77777777" w:rsidR="00D27E0A" w:rsidRDefault="00D27E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5237D" w14:textId="77777777" w:rsidR="00620D11" w:rsidRDefault="00620D1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AEA225" wp14:editId="488F6545">
              <wp:simplePos x="0" y="0"/>
              <wp:positionH relativeFrom="page">
                <wp:align>left</wp:align>
              </wp:positionH>
              <wp:positionV relativeFrom="paragraph">
                <wp:posOffset>-451699</wp:posOffset>
              </wp:positionV>
              <wp:extent cx="299545" cy="11698014"/>
              <wp:effectExtent l="0" t="0" r="5715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545" cy="11698014"/>
                      </a:xfrm>
                      <a:prstGeom prst="rect">
                        <a:avLst/>
                      </a:prstGeom>
                      <a:solidFill>
                        <a:srgbClr val="1A795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D641C" id="Rechteck 7" o:spid="_x0000_s1026" style="position:absolute;margin-left:0;margin-top:-35.55pt;width:23.6pt;height:921.1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" fillcolor="#1a7950" stroked="f" strokeweight="2pt">
              <w10:wrap anchorx="page"/>
            </v:rect>
          </w:pict>
        </mc:Fallback>
      </mc:AlternateContent>
    </w:r>
  </w:p>
  <w:p w14:paraId="224F4E80" w14:textId="77777777" w:rsidR="00620D11" w:rsidRDefault="00620D11">
    <w:pPr>
      <w:pStyle w:val="Kopfzeile"/>
    </w:pPr>
  </w:p>
  <w:p w14:paraId="5783410A" w14:textId="77777777" w:rsidR="00D27E0A" w:rsidRDefault="00D27E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726C" w14:textId="77777777" w:rsidR="00D27E0A" w:rsidRDefault="00D27E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97B"/>
    <w:multiLevelType w:val="hybridMultilevel"/>
    <w:tmpl w:val="82FEC938"/>
    <w:lvl w:ilvl="0" w:tplc="094E4C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5402A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05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2D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869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8A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C5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C2B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9A5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1B6"/>
    <w:multiLevelType w:val="hybridMultilevel"/>
    <w:tmpl w:val="DA244A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45153"/>
    <w:multiLevelType w:val="hybridMultilevel"/>
    <w:tmpl w:val="8B2484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E3273"/>
    <w:multiLevelType w:val="hybridMultilevel"/>
    <w:tmpl w:val="1B4ED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0A"/>
    <w:rsid w:val="000E4156"/>
    <w:rsid w:val="00163C07"/>
    <w:rsid w:val="0022795F"/>
    <w:rsid w:val="00281196"/>
    <w:rsid w:val="00363175"/>
    <w:rsid w:val="003A5137"/>
    <w:rsid w:val="00422E71"/>
    <w:rsid w:val="00432149"/>
    <w:rsid w:val="00474D5D"/>
    <w:rsid w:val="00496F83"/>
    <w:rsid w:val="004B0538"/>
    <w:rsid w:val="004B1776"/>
    <w:rsid w:val="00590E28"/>
    <w:rsid w:val="006108DB"/>
    <w:rsid w:val="00620D11"/>
    <w:rsid w:val="00627E47"/>
    <w:rsid w:val="0079766A"/>
    <w:rsid w:val="008025CF"/>
    <w:rsid w:val="00871994"/>
    <w:rsid w:val="0088156B"/>
    <w:rsid w:val="008B2ABB"/>
    <w:rsid w:val="008D3F8A"/>
    <w:rsid w:val="00995FAD"/>
    <w:rsid w:val="009E2E7B"/>
    <w:rsid w:val="00B22CD4"/>
    <w:rsid w:val="00B85A9B"/>
    <w:rsid w:val="00BA44CD"/>
    <w:rsid w:val="00C65766"/>
    <w:rsid w:val="00D27E0A"/>
    <w:rsid w:val="00D569F5"/>
    <w:rsid w:val="00D72394"/>
    <w:rsid w:val="00DF1ED8"/>
    <w:rsid w:val="00E30C30"/>
    <w:rsid w:val="00E918B9"/>
    <w:rsid w:val="00F317E2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D31DF86"/>
  <w15:chartTrackingRefBased/>
  <w15:docId w15:val="{EE150B70-9387-4E41-BE7A-FC29812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7E0A"/>
  </w:style>
  <w:style w:type="paragraph" w:styleId="Fuzeile">
    <w:name w:val="footer"/>
    <w:basedOn w:val="Standard"/>
    <w:link w:val="FuzeileZchn"/>
    <w:uiPriority w:val="99"/>
    <w:unhideWhenUsed/>
    <w:rsid w:val="00D2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7E0A"/>
  </w:style>
  <w:style w:type="table" w:styleId="Tabellenraster">
    <w:name w:val="Table Grid"/>
    <w:basedOn w:val="NormaleTabelle"/>
    <w:uiPriority w:val="59"/>
    <w:rsid w:val="008719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1994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StandardWeb">
    <w:name w:val="Normal (Web)"/>
    <w:basedOn w:val="Standard"/>
    <w:uiPriority w:val="99"/>
    <w:unhideWhenUsed/>
    <w:rsid w:val="0087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22CD4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6F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F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F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F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F8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6F83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85A9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85A9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85A9B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5A9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A44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ulentwicklung.isb.bayern.de/qmbs/qmbs-beratun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ADB8D-7EED-4194-B746-DFF67D7D4B05}"/>
      </w:docPartPr>
      <w:docPartBody>
        <w:p w:rsidR="002F0F5C" w:rsidRDefault="00E43BF1">
          <w:r w:rsidRPr="00D9094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F1"/>
    <w:rsid w:val="002F0F5C"/>
    <w:rsid w:val="00E4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3B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8CAB-2246-4830-B87C-46DB6F89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Schunke, Sebastian</dc:creator>
  <cp:keywords/>
  <dc:description/>
  <cp:lastModifiedBy>Schunke, Sebastian</cp:lastModifiedBy>
  <cp:revision>4</cp:revision>
  <cp:lastPrinted>2023-06-21T12:31:00Z</cp:lastPrinted>
  <dcterms:created xsi:type="dcterms:W3CDTF">2025-02-05T09:24:00Z</dcterms:created>
  <dcterms:modified xsi:type="dcterms:W3CDTF">2025-02-06T06:30:00Z</dcterms:modified>
</cp:coreProperties>
</file>